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8"/>
        <w:ind w:left="3395" w:right="3399" w:firstLine="0"/>
        <w:jc w:val="center"/>
      </w:pPr>
      <w:r>
        <w:rPr/>
        <w:t>ΤΜΗΜΑ</w:t>
      </w:r>
      <w:r>
        <w:rPr>
          <w:spacing w:val="-4"/>
        </w:rPr>
        <w:t> </w:t>
      </w:r>
      <w:r>
        <w:rPr/>
        <w:t>ΑΓΓΛΙΚΩΝ</w:t>
      </w:r>
    </w:p>
    <w:p>
      <w:pPr>
        <w:spacing w:before="0"/>
        <w:ind w:left="3395" w:right="3401" w:firstLine="0"/>
        <w:jc w:val="center"/>
        <w:rPr>
          <w:b/>
          <w:sz w:val="24"/>
        </w:rPr>
      </w:pPr>
      <w:r>
        <w:rPr>
          <w:b/>
          <w:sz w:val="24"/>
        </w:rPr>
        <w:t>ΟΛΟΗΜΕΡΟΥ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ΣΤΟ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MYSCHOOL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120" w:right="124"/>
        <w:jc w:val="both"/>
      </w:pPr>
      <w:r>
        <w:rPr/>
        <w:t>Το τμήμα / τμήματα των Αγγλικών στο ολοήμερο πρόγραμμα δεν φτιάχνονται με τον νέο τρόπο των</w:t>
      </w:r>
      <w:r>
        <w:rPr>
          <w:spacing w:val="1"/>
        </w:rPr>
        <w:t> </w:t>
      </w:r>
      <w:r>
        <w:rPr/>
        <w:t>πολυταξικών ομάδων. Θα πρέπει να ακολουθήσετε τα</w:t>
      </w:r>
      <w:r>
        <w:rPr>
          <w:spacing w:val="1"/>
        </w:rPr>
        <w:t> </w:t>
      </w:r>
      <w:r>
        <w:rPr/>
        <w:t>βήματα που απαιτούνται για τη δημιουργία του</w:t>
      </w:r>
      <w:r>
        <w:rPr>
          <w:spacing w:val="1"/>
        </w:rPr>
        <w:t> </w:t>
      </w:r>
      <w:r>
        <w:rPr/>
        <w:t>τμήματος</w:t>
      </w:r>
      <w:r>
        <w:rPr>
          <w:spacing w:val="-1"/>
        </w:rPr>
        <w:t> </w:t>
      </w:r>
      <w:r>
        <w:rPr/>
        <w:t>Πρωινής Ζώνης.</w:t>
      </w:r>
      <w:r>
        <w:rPr>
          <w:spacing w:val="1"/>
        </w:rPr>
        <w:t> </w:t>
      </w:r>
      <w:r>
        <w:rPr/>
        <w:t>Τρία</w:t>
      </w:r>
      <w:r>
        <w:rPr>
          <w:spacing w:val="-1"/>
        </w:rPr>
        <w:t> </w:t>
      </w:r>
      <w:r>
        <w:rPr/>
        <w:t>τα</w:t>
      </w:r>
      <w:r>
        <w:rPr>
          <w:spacing w:val="-2"/>
        </w:rPr>
        <w:t> </w:t>
      </w:r>
      <w:r>
        <w:rPr/>
        <w:t>βήματα:</w:t>
      </w: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0" w:hanging="240"/>
        <w:jc w:val="left"/>
      </w:pPr>
      <w:r>
        <w:rPr/>
        <w:t>ΔΗΜΙΟΥΡΓΙΑ</w:t>
      </w:r>
      <w:r>
        <w:rPr>
          <w:spacing w:val="-3"/>
        </w:rPr>
        <w:t> </w:t>
      </w:r>
      <w:r>
        <w:rPr/>
        <w:t>ΤΜΗΜΑΤΩΝ</w:t>
      </w:r>
    </w:p>
    <w:p>
      <w:pPr>
        <w:pStyle w:val="BodyText"/>
        <w:spacing w:before="4"/>
        <w:rPr>
          <w:b/>
          <w:sz w:val="23"/>
        </w:rPr>
      </w:pPr>
    </w:p>
    <w:p>
      <w:pPr>
        <w:spacing w:before="0"/>
        <w:ind w:left="120" w:right="122" w:firstLine="0"/>
        <w:jc w:val="both"/>
        <w:rPr>
          <w:b/>
          <w:sz w:val="24"/>
        </w:rPr>
      </w:pPr>
      <w:r>
        <w:rPr>
          <w:sz w:val="24"/>
        </w:rPr>
        <w:t>Ας υποθέσουμε ότι στο ολοήμερο πρόγραμμα λειτουργεί στη διδακτική ζώνη 3 τμήμα Αγγλικών με</w:t>
      </w:r>
      <w:r>
        <w:rPr>
          <w:spacing w:val="1"/>
          <w:sz w:val="24"/>
        </w:rPr>
        <w:t> </w:t>
      </w:r>
      <w:r>
        <w:rPr>
          <w:sz w:val="24"/>
        </w:rPr>
        <w:t>μαθητές από τη Γ΄, τη Δ΄ και την Ε΄τάξη, όπου πραγματοποιούνται 2 διδακτικές ώρες. Θα φτιάξουμε τρία</w:t>
      </w:r>
      <w:r>
        <w:rPr>
          <w:spacing w:val="1"/>
          <w:sz w:val="24"/>
        </w:rPr>
        <w:t> </w:t>
      </w:r>
      <w:r>
        <w:rPr>
          <w:sz w:val="24"/>
        </w:rPr>
        <w:t>τμήματα</w:t>
      </w:r>
      <w:r>
        <w:rPr>
          <w:spacing w:val="1"/>
          <w:sz w:val="24"/>
        </w:rPr>
        <w:t> </w:t>
      </w:r>
      <w:r>
        <w:rPr>
          <w:sz w:val="24"/>
        </w:rPr>
        <w:t>στη</w:t>
      </w:r>
      <w:r>
        <w:rPr>
          <w:spacing w:val="1"/>
          <w:sz w:val="24"/>
        </w:rPr>
        <w:t> </w:t>
      </w:r>
      <w:r>
        <w:rPr>
          <w:sz w:val="24"/>
        </w:rPr>
        <w:t>Διαχείριση</w:t>
      </w:r>
      <w:r>
        <w:rPr>
          <w:spacing w:val="1"/>
          <w:sz w:val="24"/>
        </w:rPr>
        <w:t> </w:t>
      </w:r>
      <w:r>
        <w:rPr>
          <w:sz w:val="24"/>
        </w:rPr>
        <w:t>Τμημάτων,</w:t>
      </w:r>
      <w:r>
        <w:rPr>
          <w:spacing w:val="1"/>
          <w:sz w:val="24"/>
        </w:rPr>
        <w:t> </w:t>
      </w:r>
      <w:r>
        <w:rPr>
          <w:sz w:val="24"/>
        </w:rPr>
        <w:t>ένα</w:t>
      </w:r>
      <w:r>
        <w:rPr>
          <w:spacing w:val="1"/>
          <w:sz w:val="24"/>
        </w:rPr>
        <w:t> </w:t>
      </w:r>
      <w:r>
        <w:rPr>
          <w:sz w:val="24"/>
        </w:rPr>
        <w:t>για</w:t>
      </w:r>
      <w:r>
        <w:rPr>
          <w:spacing w:val="1"/>
          <w:sz w:val="24"/>
        </w:rPr>
        <w:t> </w:t>
      </w:r>
      <w:r>
        <w:rPr>
          <w:sz w:val="24"/>
        </w:rPr>
        <w:t>κάθε</w:t>
      </w:r>
      <w:r>
        <w:rPr>
          <w:spacing w:val="1"/>
          <w:sz w:val="24"/>
        </w:rPr>
        <w:t> </w:t>
      </w:r>
      <w:r>
        <w:rPr>
          <w:sz w:val="24"/>
        </w:rPr>
        <w:t>τάξη,</w:t>
      </w:r>
      <w:r>
        <w:rPr>
          <w:spacing w:val="1"/>
          <w:sz w:val="24"/>
        </w:rPr>
        <w:t> </w:t>
      </w:r>
      <w:r>
        <w:rPr>
          <w:sz w:val="24"/>
        </w:rPr>
        <w:t>με</w:t>
      </w:r>
      <w:r>
        <w:rPr>
          <w:spacing w:val="1"/>
          <w:sz w:val="24"/>
        </w:rPr>
        <w:t> </w:t>
      </w:r>
      <w:r>
        <w:rPr>
          <w:sz w:val="24"/>
        </w:rPr>
        <w:t>τομέα</w:t>
      </w:r>
      <w:r>
        <w:rPr>
          <w:spacing w:val="1"/>
          <w:sz w:val="24"/>
        </w:rPr>
        <w:t> </w:t>
      </w:r>
      <w:r>
        <w:rPr>
          <w:sz w:val="24"/>
        </w:rPr>
        <w:t>σπουδών</w:t>
      </w:r>
      <w:r>
        <w:rPr>
          <w:spacing w:val="1"/>
          <w:sz w:val="24"/>
        </w:rPr>
        <w:t> </w:t>
      </w:r>
      <w:r>
        <w:rPr>
          <w:sz w:val="24"/>
        </w:rPr>
        <w:t>«</w:t>
      </w:r>
      <w:r>
        <w:rPr>
          <w:b/>
          <w:sz w:val="24"/>
        </w:rPr>
        <w:t>Ξένων</w:t>
      </w:r>
      <w:r>
        <w:rPr>
          <w:b/>
          <w:spacing w:val="60"/>
          <w:sz w:val="24"/>
        </w:rPr>
        <w:t> </w:t>
      </w:r>
      <w:r>
        <w:rPr>
          <w:b/>
          <w:sz w:val="24"/>
        </w:rPr>
        <w:t>Γλωσσών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Ολοήμερου Δημοτικού</w:t>
      </w:r>
      <w:r>
        <w:rPr>
          <w:sz w:val="24"/>
        </w:rPr>
        <w:t>». Τα σχολεία με ΕΑΕΠ θα επιλέξουν «</w:t>
      </w:r>
      <w:r>
        <w:rPr>
          <w:b/>
          <w:sz w:val="24"/>
        </w:rPr>
        <w:t>Ξένων Γλωσσών Ολοήμερου Ενιαίου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Αναμορφωμένου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Εκπαιδευτικού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Προγράμματος</w:t>
      </w:r>
      <w:r>
        <w:rPr>
          <w:sz w:val="24"/>
        </w:rPr>
        <w:t>».</w:t>
      </w:r>
      <w:r>
        <w:rPr>
          <w:spacing w:val="1"/>
          <w:sz w:val="24"/>
        </w:rPr>
        <w:t> </w:t>
      </w:r>
      <w:r>
        <w:rPr>
          <w:sz w:val="24"/>
        </w:rPr>
        <w:t>Μην</w:t>
      </w:r>
      <w:r>
        <w:rPr>
          <w:spacing w:val="1"/>
          <w:sz w:val="24"/>
        </w:rPr>
        <w:t> </w:t>
      </w:r>
      <w:r>
        <w:rPr>
          <w:sz w:val="24"/>
        </w:rPr>
        <w:t>ξεχάσετε</w:t>
      </w:r>
      <w:r>
        <w:rPr>
          <w:spacing w:val="1"/>
          <w:sz w:val="24"/>
        </w:rPr>
        <w:t> </w:t>
      </w:r>
      <w:r>
        <w:rPr>
          <w:sz w:val="24"/>
        </w:rPr>
        <w:t>να</w:t>
      </w:r>
      <w:r>
        <w:rPr>
          <w:spacing w:val="1"/>
          <w:sz w:val="24"/>
        </w:rPr>
        <w:t> </w:t>
      </w:r>
      <w:r>
        <w:rPr>
          <w:sz w:val="24"/>
        </w:rPr>
        <w:t>επιλέξετε</w:t>
      </w:r>
      <w:r>
        <w:rPr>
          <w:spacing w:val="1"/>
          <w:sz w:val="24"/>
        </w:rPr>
        <w:t> </w:t>
      </w:r>
      <w:r>
        <w:rPr>
          <w:sz w:val="24"/>
        </w:rPr>
        <w:t>τη</w:t>
      </w:r>
      <w:r>
        <w:rPr>
          <w:spacing w:val="1"/>
          <w:sz w:val="24"/>
        </w:rPr>
        <w:t> </w:t>
      </w:r>
      <w:r>
        <w:rPr>
          <w:sz w:val="24"/>
        </w:rPr>
        <w:t>διδακτική</w:t>
      </w:r>
      <w:r>
        <w:rPr>
          <w:spacing w:val="1"/>
          <w:sz w:val="24"/>
        </w:rPr>
        <w:t> </w:t>
      </w:r>
      <w:r>
        <w:rPr>
          <w:sz w:val="24"/>
        </w:rPr>
        <w:t>ζώνη.</w:t>
      </w:r>
      <w:r>
        <w:rPr>
          <w:spacing w:val="-57"/>
          <w:sz w:val="24"/>
        </w:rPr>
        <w:t> </w:t>
      </w:r>
      <w:r>
        <w:rPr>
          <w:sz w:val="24"/>
        </w:rPr>
        <w:t>Ενδεικτικό</w:t>
      </w:r>
      <w:r>
        <w:rPr>
          <w:spacing w:val="-1"/>
          <w:sz w:val="24"/>
        </w:rPr>
        <w:t> </w:t>
      </w:r>
      <w:r>
        <w:rPr>
          <w:sz w:val="24"/>
        </w:rPr>
        <w:t>όνομα</w:t>
      </w:r>
      <w:r>
        <w:rPr>
          <w:spacing w:val="1"/>
          <w:sz w:val="24"/>
        </w:rPr>
        <w:t> </w:t>
      </w:r>
      <w:r>
        <w:rPr>
          <w:sz w:val="24"/>
        </w:rPr>
        <w:t>για</w:t>
      </w:r>
      <w:r>
        <w:rPr>
          <w:spacing w:val="-3"/>
          <w:sz w:val="24"/>
        </w:rPr>
        <w:t> </w:t>
      </w:r>
      <w:r>
        <w:rPr>
          <w:sz w:val="24"/>
        </w:rPr>
        <w:t>κάθε τμήμα:</w:t>
      </w:r>
      <w:r>
        <w:rPr>
          <w:spacing w:val="1"/>
          <w:sz w:val="24"/>
        </w:rPr>
        <w:t> </w:t>
      </w:r>
      <w:r>
        <w:rPr>
          <w:b/>
          <w:sz w:val="24"/>
        </w:rPr>
        <w:t>ΑΓΓΛΙΚΑ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ΟΛ Γ</w:t>
      </w:r>
      <w:r>
        <w:rPr>
          <w:sz w:val="24"/>
        </w:rPr>
        <w:t>,</w:t>
      </w:r>
      <w:r>
        <w:rPr>
          <w:spacing w:val="60"/>
          <w:sz w:val="24"/>
        </w:rPr>
        <w:t> </w:t>
      </w:r>
      <w:r>
        <w:rPr>
          <w:b/>
          <w:sz w:val="24"/>
        </w:rPr>
        <w:t>ΑΓΓΛΙΚΑ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ΟΛ Δ</w:t>
      </w:r>
      <w:r>
        <w:rPr>
          <w:sz w:val="24"/>
        </w:rPr>
        <w:t>,</w:t>
      </w:r>
      <w:r>
        <w:rPr>
          <w:spacing w:val="59"/>
          <w:sz w:val="24"/>
        </w:rPr>
        <w:t> </w:t>
      </w:r>
      <w:r>
        <w:rPr>
          <w:b/>
          <w:sz w:val="24"/>
        </w:rPr>
        <w:t>ΑΓΓΛΙΚΑ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ΟΛ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Ε.</w:t>
      </w:r>
    </w:p>
    <w:p>
      <w:pPr>
        <w:pStyle w:val="BodyText"/>
        <w:spacing w:before="10"/>
        <w:rPr>
          <w:b/>
          <w:sz w:val="19"/>
        </w:rPr>
      </w:pPr>
      <w:r>
        <w:rPr/>
        <w:pict>
          <v:group style="position:absolute;margin-left:35.150002pt;margin-top:13.44248pt;width:514.85pt;height:197.3pt;mso-position-horizontal-relative:page;mso-position-vertical-relative:paragraph;z-index:-15728640;mso-wrap-distance-left:0;mso-wrap-distance-right:0" coordorigin="703,269" coordsize="10297,3946">
            <v:shape style="position:absolute;left:720;top:285;width:10265;height:3914" type="#_x0000_t75" stroked="false">
              <v:imagedata r:id="rId5" o:title=""/>
            </v:shape>
            <v:rect style="position:absolute;left:710;top:276;width:10282;height:3931" filled="false" stroked="true" strokeweight=".75pt" strokecolor="#000000">
              <v:stroke dashstyle="solid"/>
            </v:rect>
            <v:shape style="position:absolute;left:4877;top:2194;width:816;height:582" coordorigin="4878,2195" coordsize="816,582" path="m5600,2195l5023,2546,4976,2469,4878,2740,5163,2777,5117,2700,5693,2349,5600,2195xe" filled="true" fillcolor="#ff0000" stroked="false">
              <v:path arrowok="t"/>
              <v:fill type="solid"/>
            </v:shape>
            <v:shape style="position:absolute;left:4877;top:2194;width:816;height:582" coordorigin="4878,2195" coordsize="816,582" path="m4976,2469l5023,2546,5600,2195,5693,2349,5117,2700,5163,2777,4878,2740,4976,2469xe" filled="false" stroked="true" strokeweight=".75pt" strokecolor="#000000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rPr>
          <w:b/>
          <w:sz w:val="26"/>
        </w:rPr>
      </w:pPr>
    </w:p>
    <w:p>
      <w:pPr>
        <w:pStyle w:val="Heading1"/>
        <w:numPr>
          <w:ilvl w:val="0"/>
          <w:numId w:val="1"/>
        </w:numPr>
        <w:tabs>
          <w:tab w:pos="360" w:val="left" w:leader="none"/>
        </w:tabs>
        <w:spacing w:line="240" w:lineRule="auto" w:before="222" w:after="0"/>
        <w:ind w:left="360" w:right="0" w:hanging="240"/>
        <w:jc w:val="left"/>
      </w:pPr>
      <w:r>
        <w:rPr/>
        <w:t>ΑΝΑΘΕΣΗ</w:t>
      </w:r>
      <w:r>
        <w:rPr>
          <w:spacing w:val="-3"/>
        </w:rPr>
        <w:t> </w:t>
      </w:r>
      <w:r>
        <w:rPr/>
        <w:t>ΩΡΩΝ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120" w:right="126"/>
        <w:jc w:val="both"/>
      </w:pPr>
      <w:r>
        <w:rPr/>
        <w:t>Κατά τα γνωστά, κάνουμε ανάθεση στο ΣΧΟΛΙΚΗ ΜΟΝΑΔΑ – ΑΝΑΘΕΣΕΙΣ ΜΑΘΗΜΑΤΩΝ ΣΕ</w:t>
      </w:r>
      <w:r>
        <w:rPr>
          <w:spacing w:val="1"/>
        </w:rPr>
        <w:t> </w:t>
      </w:r>
      <w:r>
        <w:rPr/>
        <w:t>ΕΚΠΑΙΔΕΥΤΙΚΟΥΣ:</w:t>
      </w:r>
    </w:p>
    <w:p>
      <w:pPr>
        <w:pStyle w:val="BodyText"/>
        <w:spacing w:before="2"/>
        <w:rPr>
          <w:sz w:val="20"/>
        </w:rPr>
      </w:pPr>
      <w:r>
        <w:rPr/>
        <w:pict>
          <v:group style="position:absolute;margin-left:35.451pt;margin-top:13.615909pt;width:513.6pt;height:129pt;mso-position-horizontal-relative:page;mso-position-vertical-relative:paragraph;z-index:-15728128;mso-wrap-distance-left:0;mso-wrap-distance-right:0" coordorigin="709,272" coordsize="10272,2580">
            <v:shape style="position:absolute;left:726;top:289;width:10240;height:2497" type="#_x0000_t75" stroked="false">
              <v:imagedata r:id="rId6" o:title=""/>
            </v:shape>
            <v:rect style="position:absolute;left:716;top:279;width:10257;height:2565" filled="false" stroked="true" strokeweight=".75pt" strokecolor="#000000">
              <v:stroke dashstyle="solid"/>
            </v:rect>
            <w10:wrap type="topAndBottom"/>
          </v:group>
        </w:pict>
      </w:r>
    </w:p>
    <w:p>
      <w:pPr>
        <w:pStyle w:val="BodyText"/>
        <w:rPr>
          <w:sz w:val="21"/>
        </w:rPr>
      </w:pPr>
    </w:p>
    <w:p>
      <w:pPr>
        <w:pStyle w:val="BodyText"/>
        <w:ind w:left="120"/>
      </w:pPr>
      <w:r>
        <w:rPr/>
        <w:t>Κάνουμε</w:t>
      </w:r>
      <w:r>
        <w:rPr>
          <w:spacing w:val="-3"/>
        </w:rPr>
        <w:t> </w:t>
      </w:r>
      <w:r>
        <w:rPr/>
        <w:t>την</w:t>
      </w:r>
      <w:r>
        <w:rPr>
          <w:spacing w:val="-3"/>
        </w:rPr>
        <w:t> </w:t>
      </w:r>
      <w:r>
        <w:rPr/>
        <w:t>ίδια</w:t>
      </w:r>
      <w:r>
        <w:rPr>
          <w:spacing w:val="-4"/>
        </w:rPr>
        <w:t> </w:t>
      </w:r>
      <w:r>
        <w:rPr/>
        <w:t>ανάθεση</w:t>
      </w:r>
      <w:r>
        <w:rPr>
          <w:spacing w:val="-3"/>
        </w:rPr>
        <w:t> </w:t>
      </w:r>
      <w:r>
        <w:rPr/>
        <w:t>και</w:t>
      </w:r>
      <w:r>
        <w:rPr>
          <w:spacing w:val="-3"/>
        </w:rPr>
        <w:t> </w:t>
      </w:r>
      <w:r>
        <w:rPr/>
        <w:t>στα</w:t>
      </w:r>
      <w:r>
        <w:rPr>
          <w:spacing w:val="-1"/>
        </w:rPr>
        <w:t> </w:t>
      </w:r>
      <w:r>
        <w:rPr/>
        <w:t>τρία</w:t>
      </w:r>
      <w:r>
        <w:rPr>
          <w:spacing w:val="-3"/>
        </w:rPr>
        <w:t> </w:t>
      </w:r>
      <w:r>
        <w:rPr/>
        <w:t>τμήματα</w:t>
      </w:r>
      <w:r>
        <w:rPr>
          <w:spacing w:val="-1"/>
        </w:rPr>
        <w:t> </w:t>
      </w:r>
      <w:r>
        <w:rPr/>
        <w:t>(2</w:t>
      </w:r>
      <w:r>
        <w:rPr>
          <w:spacing w:val="-2"/>
        </w:rPr>
        <w:t> </w:t>
      </w:r>
      <w:r>
        <w:rPr/>
        <w:t>ώρες</w:t>
      </w:r>
      <w:r>
        <w:rPr>
          <w:spacing w:val="-3"/>
        </w:rPr>
        <w:t> </w:t>
      </w:r>
      <w:r>
        <w:rPr/>
        <w:t>στο</w:t>
      </w:r>
      <w:r>
        <w:rPr>
          <w:spacing w:val="-3"/>
        </w:rPr>
        <w:t> </w:t>
      </w:r>
      <w:r>
        <w:rPr/>
        <w:t>καθένα).</w:t>
      </w: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0" w:hanging="240"/>
        <w:jc w:val="left"/>
      </w:pPr>
      <w:r>
        <w:rPr/>
        <w:t>ΔΗΜΙΟΥΡΓΙΑ</w:t>
      </w:r>
      <w:r>
        <w:rPr>
          <w:spacing w:val="-7"/>
        </w:rPr>
        <w:t> </w:t>
      </w:r>
      <w:r>
        <w:rPr/>
        <w:t>ΤΜΗΜΑΤΟΣ</w:t>
      </w:r>
      <w:r>
        <w:rPr>
          <w:spacing w:val="-5"/>
        </w:rPr>
        <w:t> </w:t>
      </w:r>
      <w:r>
        <w:rPr/>
        <w:t>ΣΥΝΔΙΔΑΣΚΑΛΙΑΣ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tabs>
          <w:tab w:pos="793" w:val="left" w:leader="none"/>
          <w:tab w:pos="1371" w:val="left" w:leader="none"/>
          <w:tab w:pos="1836" w:val="left" w:leader="none"/>
          <w:tab w:pos="3291" w:val="left" w:leader="none"/>
          <w:tab w:pos="4656" w:val="left" w:leader="none"/>
          <w:tab w:pos="6003" w:val="left" w:leader="none"/>
          <w:tab w:pos="6404" w:val="left" w:leader="none"/>
          <w:tab w:pos="8760" w:val="left" w:leader="none"/>
        </w:tabs>
        <w:spacing w:before="1"/>
        <w:ind w:left="120" w:right="124"/>
      </w:pPr>
      <w:r>
        <w:rPr/>
        <w:t>Απαραίτητο</w:t>
      </w:r>
      <w:r>
        <w:rPr>
          <w:spacing w:val="9"/>
        </w:rPr>
        <w:t> </w:t>
      </w:r>
      <w:r>
        <w:rPr/>
        <w:t>το</w:t>
      </w:r>
      <w:r>
        <w:rPr>
          <w:spacing w:val="11"/>
        </w:rPr>
        <w:t> </w:t>
      </w:r>
      <w:r>
        <w:rPr/>
        <w:t>στάδιο</w:t>
      </w:r>
      <w:r>
        <w:rPr>
          <w:spacing w:val="13"/>
        </w:rPr>
        <w:t> </w:t>
      </w:r>
      <w:r>
        <w:rPr/>
        <w:t>αυτό,</w:t>
      </w:r>
      <w:r>
        <w:rPr>
          <w:spacing w:val="9"/>
        </w:rPr>
        <w:t> </w:t>
      </w:r>
      <w:r>
        <w:rPr/>
        <w:t>διαφορετικά</w:t>
      </w:r>
      <w:r>
        <w:rPr>
          <w:spacing w:val="8"/>
        </w:rPr>
        <w:t> </w:t>
      </w:r>
      <w:r>
        <w:rPr/>
        <w:t>θα</w:t>
      </w:r>
      <w:r>
        <w:rPr>
          <w:spacing w:val="12"/>
        </w:rPr>
        <w:t> </w:t>
      </w:r>
      <w:r>
        <w:rPr/>
        <w:t>χρεωθούν</w:t>
      </w:r>
      <w:r>
        <w:rPr>
          <w:spacing w:val="9"/>
        </w:rPr>
        <w:t> </w:t>
      </w:r>
      <w:r>
        <w:rPr/>
        <w:t>στον</w:t>
      </w:r>
      <w:r>
        <w:rPr>
          <w:spacing w:val="10"/>
        </w:rPr>
        <w:t> </w:t>
      </w:r>
      <w:r>
        <w:rPr/>
        <w:t>εκπαιδευτικό</w:t>
      </w:r>
      <w:r>
        <w:rPr>
          <w:spacing w:val="9"/>
        </w:rPr>
        <w:t> </w:t>
      </w:r>
      <w:r>
        <w:rPr/>
        <w:t>2</w:t>
      </w:r>
      <w:r>
        <w:rPr>
          <w:spacing w:val="9"/>
        </w:rPr>
        <w:t> </w:t>
      </w:r>
      <w:r>
        <w:rPr/>
        <w:t>ώρες</w:t>
      </w:r>
      <w:r>
        <w:rPr>
          <w:spacing w:val="11"/>
        </w:rPr>
        <w:t> </w:t>
      </w:r>
      <w:r>
        <w:rPr/>
        <w:t>Χ</w:t>
      </w:r>
      <w:r>
        <w:rPr>
          <w:spacing w:val="9"/>
        </w:rPr>
        <w:t> </w:t>
      </w:r>
      <w:r>
        <w:rPr/>
        <w:t>3</w:t>
      </w:r>
      <w:r>
        <w:rPr>
          <w:spacing w:val="9"/>
        </w:rPr>
        <w:t> </w:t>
      </w:r>
      <w:r>
        <w:rPr/>
        <w:t>τμήματα</w:t>
      </w:r>
      <w:r>
        <w:rPr>
          <w:spacing w:val="11"/>
        </w:rPr>
        <w:t> </w:t>
      </w:r>
      <w:r>
        <w:rPr/>
        <w:t>=</w:t>
      </w:r>
      <w:r>
        <w:rPr>
          <w:spacing w:val="10"/>
        </w:rPr>
        <w:t> </w:t>
      </w:r>
      <w:r>
        <w:rPr/>
        <w:t>6</w:t>
      </w:r>
      <w:r>
        <w:rPr>
          <w:spacing w:val="10"/>
        </w:rPr>
        <w:t> </w:t>
      </w:r>
      <w:r>
        <w:rPr/>
        <w:t>ώρες</w:t>
      </w:r>
      <w:r>
        <w:rPr>
          <w:spacing w:val="-57"/>
        </w:rPr>
        <w:t> </w:t>
      </w:r>
      <w:r>
        <w:rPr/>
        <w:t>αντί</w:t>
        <w:tab/>
        <w:t>για</w:t>
        <w:tab/>
        <w:t>2.</w:t>
        <w:tab/>
        <w:t>Πηγαίνουμε</w:t>
        <w:tab/>
        <w:t>ΣΧΟΛΙΚΗ</w:t>
        <w:tab/>
        <w:t>ΜΟΝΑΔΑ</w:t>
        <w:tab/>
        <w:t>–</w:t>
        <w:tab/>
        <w:t>ΣΥΝΔΙΔΑΣΚΑΛΙΕΣ</w:t>
        <w:tab/>
      </w:r>
      <w:r>
        <w:rPr>
          <w:spacing w:val="-1"/>
        </w:rPr>
        <w:t>ΜΑΘΗΜΑΤΩΝ</w:t>
      </w:r>
    </w:p>
    <w:p>
      <w:pPr>
        <w:pStyle w:val="BodyText"/>
        <w:ind w:left="120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6286500</wp:posOffset>
            </wp:positionH>
            <wp:positionV relativeFrom="paragraph">
              <wp:posOffset>51398</wp:posOffset>
            </wp:positionV>
            <wp:extent cx="492125" cy="523875"/>
            <wp:effectExtent l="0" t="0" r="0" b="0"/>
            <wp:wrapNone/>
            <wp:docPr id="1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ΔΙΑΦΟΡΕΤΙΚΩΝ</w:t>
      </w:r>
      <w:r>
        <w:rPr>
          <w:spacing w:val="-5"/>
        </w:rPr>
        <w:t> </w:t>
      </w:r>
      <w:r>
        <w:rPr/>
        <w:t>ΤΜΗΜΑΤΩΝ</w:t>
      </w:r>
      <w:r>
        <w:rPr>
          <w:spacing w:val="-3"/>
        </w:rPr>
        <w:t> </w:t>
      </w:r>
      <w:r>
        <w:rPr/>
        <w:t>Ή</w:t>
      </w:r>
      <w:r>
        <w:rPr>
          <w:spacing w:val="-4"/>
        </w:rPr>
        <w:t> </w:t>
      </w:r>
      <w:r>
        <w:rPr/>
        <w:t>ΤΑΞΕΩΝ</w:t>
      </w:r>
      <w:r>
        <w:rPr>
          <w:spacing w:val="-4"/>
        </w:rPr>
        <w:t> </w:t>
      </w:r>
      <w:r>
        <w:rPr/>
        <w:t>και</w:t>
      </w:r>
      <w:r>
        <w:rPr>
          <w:spacing w:val="-3"/>
        </w:rPr>
        <w:t> </w:t>
      </w:r>
      <w:r>
        <w:rPr/>
        <w:t>κάνουμε</w:t>
      </w:r>
      <w:r>
        <w:rPr>
          <w:spacing w:val="-3"/>
        </w:rPr>
        <w:t> </w:t>
      </w:r>
      <w:r>
        <w:rPr/>
        <w:t>κλικ</w:t>
      </w:r>
      <w:r>
        <w:rPr>
          <w:spacing w:val="-3"/>
        </w:rPr>
        <w:t> </w:t>
      </w:r>
      <w:r>
        <w:rPr/>
        <w:t>στο</w:t>
      </w:r>
      <w:r>
        <w:rPr>
          <w:spacing w:val="-3"/>
        </w:rPr>
        <w:t> </w:t>
      </w:r>
      <w:r>
        <w:rPr/>
        <w:t>κουμπί</w:t>
      </w:r>
      <w:r>
        <w:rPr>
          <w:spacing w:val="-4"/>
        </w:rPr>
        <w:t> </w:t>
      </w:r>
      <w:r>
        <w:rPr/>
        <w:t>της</w:t>
      </w:r>
      <w:r>
        <w:rPr>
          <w:spacing w:val="-2"/>
        </w:rPr>
        <w:t> </w:t>
      </w:r>
      <w:r>
        <w:rPr/>
        <w:t>προσθήκης</w:t>
      </w:r>
    </w:p>
    <w:p>
      <w:pPr>
        <w:spacing w:after="0"/>
        <w:sectPr>
          <w:type w:val="continuous"/>
          <w:pgSz w:w="11910" w:h="16840"/>
          <w:pgMar w:top="440" w:bottom="280" w:left="600" w:right="800"/>
        </w:sectPr>
      </w:pPr>
    </w:p>
    <w:p>
      <w:pPr>
        <w:pStyle w:val="BodyText"/>
        <w:spacing w:before="65"/>
        <w:ind w:left="120" w:right="123"/>
        <w:jc w:val="both"/>
      </w:pPr>
      <w:r>
        <w:rPr/>
        <w:t>Στον πίνακα που ανοίγει τσεκάρουμε τα τρία τμήματα των Αγγλικών του ολοήμερου και, ακριβώς από</w:t>
      </w:r>
      <w:r>
        <w:rPr>
          <w:spacing w:val="1"/>
        </w:rPr>
        <w:t> </w:t>
      </w:r>
      <w:r>
        <w:rPr/>
        <w:t>κάτω,</w:t>
      </w:r>
      <w:r>
        <w:rPr>
          <w:spacing w:val="8"/>
        </w:rPr>
        <w:t> </w:t>
      </w:r>
      <w:r>
        <w:rPr/>
        <w:t>τα</w:t>
      </w:r>
      <w:r>
        <w:rPr>
          <w:spacing w:val="8"/>
        </w:rPr>
        <w:t> </w:t>
      </w:r>
      <w:r>
        <w:rPr/>
        <w:t>ίδια</w:t>
      </w:r>
      <w:r>
        <w:rPr>
          <w:spacing w:val="9"/>
        </w:rPr>
        <w:t> </w:t>
      </w:r>
      <w:r>
        <w:rPr/>
        <w:t>ακριβώς</w:t>
      </w:r>
      <w:r>
        <w:rPr>
          <w:spacing w:val="10"/>
        </w:rPr>
        <w:t> </w:t>
      </w:r>
      <w:r>
        <w:rPr/>
        <w:t>τμήματα</w:t>
      </w:r>
      <w:r>
        <w:rPr>
          <w:spacing w:val="8"/>
        </w:rPr>
        <w:t> </w:t>
      </w:r>
      <w:r>
        <w:rPr/>
        <w:t>στον</w:t>
      </w:r>
      <w:r>
        <w:rPr>
          <w:spacing w:val="9"/>
        </w:rPr>
        <w:t> </w:t>
      </w:r>
      <w:r>
        <w:rPr/>
        <w:t>δεύτερο</w:t>
      </w:r>
      <w:r>
        <w:rPr>
          <w:spacing w:val="8"/>
        </w:rPr>
        <w:t> </w:t>
      </w:r>
      <w:r>
        <w:rPr/>
        <w:t>πίνακα</w:t>
      </w:r>
      <w:r>
        <w:rPr>
          <w:spacing w:val="10"/>
        </w:rPr>
        <w:t> </w:t>
      </w:r>
      <w:r>
        <w:rPr/>
        <w:t>που</w:t>
      </w:r>
      <w:r>
        <w:rPr>
          <w:spacing w:val="10"/>
        </w:rPr>
        <w:t> </w:t>
      </w:r>
      <w:r>
        <w:rPr/>
        <w:t>εμφανίζεται</w:t>
      </w:r>
      <w:r>
        <w:rPr>
          <w:spacing w:val="12"/>
        </w:rPr>
        <w:t> </w:t>
      </w:r>
      <w:r>
        <w:rPr/>
        <w:t>στη</w:t>
      </w:r>
      <w:r>
        <w:rPr>
          <w:spacing w:val="9"/>
        </w:rPr>
        <w:t> </w:t>
      </w:r>
      <w:r>
        <w:rPr/>
        <w:t>συνέχεια</w:t>
      </w:r>
      <w:r>
        <w:rPr>
          <w:spacing w:val="8"/>
        </w:rPr>
        <w:t> </w:t>
      </w:r>
      <w:r>
        <w:rPr/>
        <w:t>του</w:t>
      </w:r>
      <w:r>
        <w:rPr>
          <w:spacing w:val="10"/>
        </w:rPr>
        <w:t> </w:t>
      </w:r>
      <w:r>
        <w:rPr/>
        <w:t>πρώτου.</w:t>
      </w:r>
      <w:r>
        <w:rPr>
          <w:spacing w:val="12"/>
        </w:rPr>
        <w:t> </w:t>
      </w:r>
      <w:r>
        <w:rPr/>
        <w:t>Σύνολο</w:t>
      </w:r>
    </w:p>
    <w:p>
      <w:pPr>
        <w:pStyle w:val="BodyText"/>
        <w:ind w:left="120"/>
      </w:pPr>
      <w:r>
        <w:rPr/>
        <w:t>6</w:t>
      </w:r>
      <w:r>
        <w:rPr>
          <w:spacing w:val="4"/>
        </w:rPr>
        <w:t> </w:t>
      </w:r>
      <w:r>
        <w:rPr/>
        <w:t>τσεκαρίσματα.</w:t>
      </w:r>
      <w:r>
        <w:rPr>
          <w:spacing w:val="3"/>
        </w:rPr>
        <w:t> </w:t>
      </w:r>
      <w:r>
        <w:rPr/>
        <w:t>Επάνω</w:t>
      </w:r>
      <w:r>
        <w:rPr>
          <w:spacing w:val="4"/>
        </w:rPr>
        <w:t> </w:t>
      </w:r>
      <w:r>
        <w:rPr/>
        <w:t>αριστερά</w:t>
      </w:r>
      <w:r>
        <w:rPr>
          <w:spacing w:val="2"/>
        </w:rPr>
        <w:t> </w:t>
      </w:r>
      <w:r>
        <w:rPr/>
        <w:t>δίνουμε</w:t>
      </w:r>
      <w:r>
        <w:rPr>
          <w:spacing w:val="5"/>
        </w:rPr>
        <w:t> </w:t>
      </w:r>
      <w:r>
        <w:rPr/>
        <w:t>όνομα</w:t>
      </w:r>
      <w:r>
        <w:rPr>
          <w:spacing w:val="3"/>
        </w:rPr>
        <w:t> </w:t>
      </w:r>
      <w:r>
        <w:rPr/>
        <w:t>στο</w:t>
      </w:r>
      <w:r>
        <w:rPr>
          <w:spacing w:val="3"/>
        </w:rPr>
        <w:t> </w:t>
      </w:r>
      <w:r>
        <w:rPr/>
        <w:t>τμήμα</w:t>
      </w:r>
      <w:r>
        <w:rPr>
          <w:spacing w:val="3"/>
        </w:rPr>
        <w:t> </w:t>
      </w:r>
      <w:r>
        <w:rPr/>
        <w:t>συνδιδασκαλίας</w:t>
      </w:r>
      <w:r>
        <w:rPr>
          <w:spacing w:val="4"/>
        </w:rPr>
        <w:t> </w:t>
      </w:r>
      <w:r>
        <w:rPr/>
        <w:t>π.χ.</w:t>
      </w:r>
      <w:r>
        <w:rPr>
          <w:spacing w:val="6"/>
        </w:rPr>
        <w:t> </w:t>
      </w:r>
      <w:r>
        <w:rPr>
          <w:b/>
        </w:rPr>
        <w:t>ΑΓΓΛΙΚΑ</w:t>
      </w:r>
      <w:r>
        <w:rPr>
          <w:b/>
          <w:spacing w:val="-57"/>
        </w:rPr>
        <w:t> </w:t>
      </w:r>
      <w:r>
        <w:rPr>
          <w:b/>
        </w:rPr>
        <w:t>ΟΛΟΗΜΕΡΟΥ </w:t>
      </w:r>
      <w:r>
        <w:rPr/>
        <w:t>και,</w:t>
      </w:r>
      <w:r>
        <w:rPr>
          <w:spacing w:val="-2"/>
        </w:rPr>
        <w:t> </w:t>
      </w:r>
      <w:r>
        <w:rPr/>
        <w:t>επάνω</w:t>
      </w:r>
      <w:r>
        <w:rPr>
          <w:spacing w:val="-1"/>
        </w:rPr>
        <w:t> </w:t>
      </w:r>
      <w:r>
        <w:rPr/>
        <w:t>δεξιά,</w:t>
      </w:r>
      <w:r>
        <w:rPr>
          <w:spacing w:val="-1"/>
        </w:rPr>
        <w:t> </w:t>
      </w:r>
      <w:r>
        <w:rPr/>
        <w:t>βάζουμε</w:t>
      </w:r>
      <w:r>
        <w:rPr>
          <w:spacing w:val="-1"/>
        </w:rPr>
        <w:t> </w:t>
      </w:r>
      <w:r>
        <w:rPr/>
        <w:t>τις ώρες</w:t>
      </w:r>
      <w:r>
        <w:rPr>
          <w:spacing w:val="-1"/>
        </w:rPr>
        <w:t> </w:t>
      </w:r>
      <w:r>
        <w:rPr/>
        <w:t>ανά</w:t>
      </w:r>
      <w:r>
        <w:rPr>
          <w:spacing w:val="-2"/>
        </w:rPr>
        <w:t> </w:t>
      </w:r>
      <w:r>
        <w:rPr/>
        <w:t>εβδομάδα</w:t>
      </w:r>
      <w:r>
        <w:rPr>
          <w:spacing w:val="-3"/>
        </w:rPr>
        <w:t> </w:t>
      </w:r>
      <w:r>
        <w:rPr/>
        <w:t>(2</w:t>
      </w:r>
      <w:r>
        <w:rPr>
          <w:spacing w:val="-1"/>
        </w:rPr>
        <w:t> </w:t>
      </w:r>
      <w:r>
        <w:rPr/>
        <w:t>ώρες). Αποθηκεύουμε.</w:t>
      </w:r>
    </w:p>
    <w:p>
      <w:pPr>
        <w:pStyle w:val="BodyText"/>
        <w:spacing w:before="8"/>
        <w:rPr>
          <w:sz w:val="19"/>
        </w:rPr>
      </w:pPr>
      <w:r>
        <w:rPr/>
        <w:pict>
          <v:group style="position:absolute;margin-left:35.450001pt;margin-top:13.329687pt;width:514.85pt;height:386.2pt;mso-position-horizontal-relative:page;mso-position-vertical-relative:paragraph;z-index:-15727104;mso-wrap-distance-left:0;mso-wrap-distance-right:0" coordorigin="709,267" coordsize="10297,7724">
            <v:shape style="position:absolute;left:726;top:283;width:10265;height:7667" type="#_x0000_t75" stroked="false">
              <v:imagedata r:id="rId8" o:title=""/>
            </v:shape>
            <v:rect style="position:absolute;left:716;top:274;width:10282;height:7709" filled="false" stroked="true" strokeweight=".75pt" strokecolor="#000000">
              <v:stroke dashstyle="solid"/>
            </v:rect>
            <w10:wrap type="topAndBottom"/>
          </v:group>
        </w:pict>
      </w:r>
    </w:p>
    <w:p>
      <w:pPr>
        <w:pStyle w:val="BodyText"/>
        <w:rPr>
          <w:sz w:val="26"/>
        </w:rPr>
      </w:pPr>
    </w:p>
    <w:p>
      <w:pPr>
        <w:pStyle w:val="BodyText"/>
        <w:spacing w:before="217"/>
        <w:ind w:left="120" w:right="121"/>
        <w:jc w:val="both"/>
      </w:pPr>
      <w:r>
        <w:rPr/>
        <w:t>Κατόπιν</w:t>
      </w:r>
      <w:r>
        <w:rPr>
          <w:spacing w:val="1"/>
        </w:rPr>
        <w:t> </w:t>
      </w:r>
      <w:r>
        <w:rPr/>
        <w:t>ελέγχουμε</w:t>
      </w:r>
      <w:r>
        <w:rPr>
          <w:spacing w:val="1"/>
        </w:rPr>
        <w:t> </w:t>
      </w:r>
      <w:r>
        <w:rPr/>
        <w:t>στο</w:t>
      </w:r>
      <w:r>
        <w:rPr>
          <w:spacing w:val="1"/>
        </w:rPr>
        <w:t> </w:t>
      </w:r>
      <w:r>
        <w:rPr/>
        <w:t>πορτοκαλί</w:t>
      </w:r>
      <w:r>
        <w:rPr>
          <w:spacing w:val="1"/>
        </w:rPr>
        <w:t> </w:t>
      </w:r>
      <w:r>
        <w:rPr/>
        <w:t>πινακάκι</w:t>
      </w:r>
      <w:r>
        <w:rPr>
          <w:spacing w:val="1"/>
        </w:rPr>
        <w:t> </w:t>
      </w:r>
      <w:r>
        <w:rPr/>
        <w:t>της</w:t>
      </w:r>
      <w:r>
        <w:rPr>
          <w:spacing w:val="1"/>
        </w:rPr>
        <w:t> </w:t>
      </w:r>
      <w:r>
        <w:rPr/>
        <w:t>ατομικής</w:t>
      </w:r>
      <w:r>
        <w:rPr>
          <w:spacing w:val="1"/>
        </w:rPr>
        <w:t> </w:t>
      </w:r>
      <w:r>
        <w:rPr/>
        <w:t>καρτέλας</w:t>
      </w:r>
      <w:r>
        <w:rPr>
          <w:spacing w:val="1"/>
        </w:rPr>
        <w:t> </w:t>
      </w:r>
      <w:r>
        <w:rPr/>
        <w:t>του</w:t>
      </w:r>
      <w:r>
        <w:rPr>
          <w:spacing w:val="1"/>
        </w:rPr>
        <w:t> </w:t>
      </w:r>
      <w:r>
        <w:rPr/>
        <w:t>εκπαιδευτικού</w:t>
      </w:r>
      <w:r>
        <w:rPr>
          <w:spacing w:val="1"/>
        </w:rPr>
        <w:t> </w:t>
      </w:r>
      <w:r>
        <w:rPr/>
        <w:t>(στις</w:t>
      </w:r>
      <w:r>
        <w:rPr>
          <w:spacing w:val="1"/>
        </w:rPr>
        <w:t> </w:t>
      </w:r>
      <w:r>
        <w:rPr/>
        <w:t>ΤΟΠΟΘΕΤΗΣΕΙΣ</w:t>
      </w:r>
      <w:r>
        <w:rPr>
          <w:spacing w:val="-3"/>
        </w:rPr>
        <w:t> </w:t>
      </w:r>
      <w:r>
        <w:rPr/>
        <w:t>ΕΡΓΑΖΟΜΕΝΩΝ</w:t>
      </w:r>
      <w:r>
        <w:rPr>
          <w:spacing w:val="-1"/>
        </w:rPr>
        <w:t> </w:t>
      </w:r>
      <w:r>
        <w:rPr/>
        <w:t>ΣΤΟΝ</w:t>
      </w:r>
      <w:r>
        <w:rPr>
          <w:spacing w:val="-2"/>
        </w:rPr>
        <w:t> </w:t>
      </w:r>
      <w:r>
        <w:rPr/>
        <w:t>ΦΟΡΕΑ</w:t>
      </w:r>
      <w:r>
        <w:rPr>
          <w:spacing w:val="-3"/>
        </w:rPr>
        <w:t> </w:t>
      </w:r>
      <w:r>
        <w:rPr/>
        <w:t>ΜΟΥ)</w:t>
      </w:r>
      <w:r>
        <w:rPr>
          <w:spacing w:val="-3"/>
        </w:rPr>
        <w:t> </w:t>
      </w:r>
      <w:r>
        <w:rPr/>
        <w:t>αν</w:t>
      </w:r>
      <w:r>
        <w:rPr>
          <w:spacing w:val="-2"/>
        </w:rPr>
        <w:t> </w:t>
      </w:r>
      <w:r>
        <w:rPr/>
        <w:t>οι</w:t>
      </w:r>
      <w:r>
        <w:rPr>
          <w:spacing w:val="-2"/>
        </w:rPr>
        <w:t> </w:t>
      </w:r>
      <w:r>
        <w:rPr/>
        <w:t>ώρες</w:t>
      </w:r>
      <w:r>
        <w:rPr>
          <w:spacing w:val="1"/>
        </w:rPr>
        <w:t> </w:t>
      </w:r>
      <w:r>
        <w:rPr/>
        <w:t>έχουν</w:t>
      </w:r>
      <w:r>
        <w:rPr>
          <w:spacing w:val="-2"/>
        </w:rPr>
        <w:t> </w:t>
      </w:r>
      <w:r>
        <w:rPr/>
        <w:t>ανατεθεί</w:t>
      </w:r>
      <w:r>
        <w:rPr>
          <w:spacing w:val="-2"/>
        </w:rPr>
        <w:t> </w:t>
      </w:r>
      <w:r>
        <w:rPr/>
        <w:t>όπως</w:t>
      </w:r>
      <w:r>
        <w:rPr>
          <w:spacing w:val="-1"/>
        </w:rPr>
        <w:t> </w:t>
      </w:r>
      <w:r>
        <w:rPr/>
        <w:t>πρέπει.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20" w:right="123"/>
        <w:jc w:val="both"/>
      </w:pPr>
      <w:r>
        <w:rPr/>
        <w:t>Τελευταία απαραίτητη ενέργεια είναι να δηλώσουμε ποια παιδιά παρακολουθούν το τμήμα Αγγλικών του</w:t>
      </w:r>
      <w:r>
        <w:rPr>
          <w:spacing w:val="1"/>
        </w:rPr>
        <w:t> </w:t>
      </w:r>
      <w:r>
        <w:rPr/>
        <w:t>ολοήμερου. Αυτό γίνεται στο ΜΑΘΗΤΕΣ – ΕΓΓΡΑΦΕΣ ΜΑΘΗΤΩΝ – ΚΑΤΑΝΟΜΗ ΜΑΘΗΤΩΝ ΣΕ</w:t>
      </w:r>
      <w:r>
        <w:rPr>
          <w:spacing w:val="1"/>
        </w:rPr>
        <w:t> </w:t>
      </w:r>
      <w:r>
        <w:rPr/>
        <w:t>ΤΜΗΜΑΤΑ.</w:t>
      </w:r>
    </w:p>
    <w:sectPr>
      <w:pgSz w:w="11910" w:h="16840"/>
      <w:pgMar w:top="1000" w:bottom="280" w:left="60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60" w:hanging="2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374" w:hanging="240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2389" w:hanging="240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3403" w:hanging="240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4418" w:hanging="240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5433" w:hanging="240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6447" w:hanging="240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7462" w:hanging="240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8477" w:hanging="24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l-GR" w:eastAsia="en-US" w:bidi="ar-SA"/>
    </w:rPr>
  </w:style>
  <w:style w:styleId="Heading1" w:type="paragraph">
    <w:name w:val="Heading 1"/>
    <w:basedOn w:val="Normal"/>
    <w:uiPriority w:val="1"/>
    <w:qFormat/>
    <w:pPr>
      <w:ind w:left="360" w:hanging="2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l-GR" w:eastAsia="en-US" w:bidi="ar-SA"/>
    </w:rPr>
  </w:style>
  <w:style w:styleId="ListParagraph" w:type="paragraph">
    <w:name w:val="List Paragraph"/>
    <w:basedOn w:val="Normal"/>
    <w:uiPriority w:val="1"/>
    <w:qFormat/>
    <w:pPr>
      <w:ind w:left="360" w:hanging="240"/>
    </w:pPr>
    <w:rPr>
      <w:rFonts w:ascii="Times New Roman" w:hAnsi="Times New Roman" w:eastAsia="Times New Roman" w:cs="Times New Roman"/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fghhjj</dc:creator>
  <dc:title>ΠΩΣ ΔΗΛΩΝΕΤΑΙ ΤΟ ΤΜΗΜΑ ΤΩΝ ΑΓΓΛΙΚΩΝ ΤΟΥ ΟΛΟΗΜΕΡΟΥ ΣΤΟ MYSCHOOL</dc:title>
  <dcterms:created xsi:type="dcterms:W3CDTF">2023-01-09T11:54:42Z</dcterms:created>
  <dcterms:modified xsi:type="dcterms:W3CDTF">2023-01-09T11:54:42Z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2023-01-09T00:00:00Z</vt:filetime>
  </property>
</Properties>
</file>