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D" w:rsidRPr="009040E6" w:rsidRDefault="00275655" w:rsidP="009040E6">
      <w:pPr>
        <w:spacing w:line="360" w:lineRule="auto"/>
        <w:ind w:left="-709" w:right="-766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Τροποποίηση μετακινήσεων</w:t>
      </w:r>
      <w:r w:rsidR="00394811" w:rsidRPr="00394811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– τοποθετήσεων </w:t>
      </w:r>
      <w:r w:rsidR="00394811" w:rsidRPr="00394811">
        <w:rPr>
          <w:rFonts w:ascii="Bookman Old Style" w:hAnsi="Bookman Old Style" w:cs="Arial"/>
          <w:b/>
        </w:rPr>
        <w:t xml:space="preserve">εκπαιδευτικών κλάδων </w:t>
      </w:r>
      <w:r w:rsidR="007F26FD" w:rsidRPr="007F26FD">
        <w:rPr>
          <w:rFonts w:ascii="Bookman Old Style" w:eastAsia="PMingLiU" w:hAnsi="Bookman Old Style" w:cs="Arial"/>
          <w:b/>
          <w:szCs w:val="28"/>
        </w:rPr>
        <w:t>ΠΕ06-Αγγλικής Γλώσσας,</w:t>
      </w:r>
      <w:r w:rsidR="007F26FD" w:rsidRPr="007F26FD">
        <w:rPr>
          <w:rFonts w:ascii="Bookman Old Style" w:eastAsia="PMingLiU" w:hAnsi="Bookman Old Style" w:cs="Arial"/>
          <w:b/>
          <w:color w:val="FF0000"/>
          <w:szCs w:val="28"/>
        </w:rPr>
        <w:t xml:space="preserve"> </w:t>
      </w:r>
      <w:r w:rsidR="00394811" w:rsidRPr="00394811">
        <w:rPr>
          <w:rFonts w:ascii="Bookman Old Style" w:hAnsi="Bookman Old Style" w:cs="Arial"/>
          <w:b/>
        </w:rPr>
        <w:t xml:space="preserve">με οργανική θέση στη </w:t>
      </w:r>
      <w:r w:rsidR="00394811">
        <w:rPr>
          <w:rFonts w:ascii="Bookman Old Style" w:hAnsi="Bookman Old Style" w:cs="Arial"/>
          <w:b/>
        </w:rPr>
        <w:t>ΔΙ.</w:t>
      </w:r>
      <w:r w:rsidR="00394811" w:rsidRPr="00394811">
        <w:rPr>
          <w:rFonts w:ascii="Bookman Old Style" w:hAnsi="Bookman Old Style" w:cs="Arial"/>
          <w:b/>
        </w:rPr>
        <w:t>Π.Ε. Άρτας</w:t>
      </w:r>
      <w:r w:rsidR="00AC3A76">
        <w:rPr>
          <w:rFonts w:ascii="Bookman Old Style" w:hAnsi="Bookman Old Style" w:cs="Arial"/>
          <w:b/>
        </w:rPr>
        <w:t>,</w:t>
      </w:r>
      <w:r w:rsidR="00394811" w:rsidRPr="00394811">
        <w:rPr>
          <w:rFonts w:ascii="Bookman Old Style" w:hAnsi="Bookman Old Style" w:cs="Arial"/>
          <w:b/>
        </w:rPr>
        <w:t xml:space="preserve"> για τη συμπλήρωση</w:t>
      </w:r>
      <w:r w:rsidR="00394811">
        <w:rPr>
          <w:rFonts w:ascii="Bookman Old Style" w:hAnsi="Bookman Old Style" w:cs="Arial"/>
          <w:b/>
        </w:rPr>
        <w:t xml:space="preserve"> </w:t>
      </w:r>
      <w:r w:rsidR="00394811" w:rsidRPr="00394811">
        <w:rPr>
          <w:rFonts w:ascii="Bookman Old Style" w:hAnsi="Bookman Old Style" w:cs="Arial"/>
          <w:b/>
        </w:rPr>
        <w:t>του υποχρεωτικού τους ωραρίου</w:t>
      </w:r>
      <w:r w:rsidR="00AC3A76">
        <w:rPr>
          <w:rFonts w:ascii="Bookman Old Style" w:hAnsi="Bookman Old Style" w:cs="Arial"/>
          <w:b/>
        </w:rPr>
        <w:t>,</w:t>
      </w:r>
      <w:r w:rsidR="00394811" w:rsidRPr="00394811">
        <w:rPr>
          <w:rFonts w:ascii="Bookman Old Style" w:hAnsi="Bookman Old Style" w:cs="Arial"/>
          <w:b/>
        </w:rPr>
        <w:t xml:space="preserve"> για το διδακτικό έτος 202</w:t>
      </w:r>
      <w:r w:rsidR="00463A77" w:rsidRPr="00463A77">
        <w:rPr>
          <w:rFonts w:ascii="Bookman Old Style" w:hAnsi="Bookman Old Style" w:cs="Arial"/>
          <w:b/>
        </w:rPr>
        <w:t>5</w:t>
      </w:r>
      <w:r w:rsidR="00394811" w:rsidRPr="00394811">
        <w:rPr>
          <w:rFonts w:ascii="Bookman Old Style" w:hAnsi="Bookman Old Style" w:cs="Arial"/>
          <w:b/>
        </w:rPr>
        <w:t>-202</w:t>
      </w:r>
      <w:r w:rsidR="00463A77" w:rsidRPr="00463A77">
        <w:rPr>
          <w:rFonts w:ascii="Bookman Old Style" w:hAnsi="Bookman Old Style" w:cs="Arial"/>
          <w:b/>
        </w:rPr>
        <w:t>6</w:t>
      </w:r>
      <w:r>
        <w:rPr>
          <w:rFonts w:ascii="Bookman Old Style" w:hAnsi="Bookman Old Style" w:cs="Arial"/>
          <w:b/>
        </w:rPr>
        <w:t xml:space="preserve">, σύμφωνα με την υπ’ </w:t>
      </w:r>
      <w:proofErr w:type="spellStart"/>
      <w:r>
        <w:rPr>
          <w:rFonts w:ascii="Bookman Old Style" w:hAnsi="Bookman Old Style" w:cs="Arial"/>
          <w:b/>
        </w:rPr>
        <w:t>αριθμ</w:t>
      </w:r>
      <w:proofErr w:type="spellEnd"/>
      <w:r>
        <w:rPr>
          <w:rFonts w:ascii="Bookman Old Style" w:hAnsi="Bookman Old Style" w:cs="Arial"/>
          <w:b/>
        </w:rPr>
        <w:t>. 1/03-9</w:t>
      </w:r>
      <w:r w:rsidR="006D7FD1">
        <w:rPr>
          <w:rFonts w:ascii="Bookman Old Style" w:hAnsi="Bookman Old Style" w:cs="Arial"/>
          <w:b/>
        </w:rPr>
        <w:t>-2025 Πράξη του Π.Υ.Σ.Π.Ε. Άρτας</w:t>
      </w:r>
    </w:p>
    <w:p w:rsidR="00383C0C" w:rsidRDefault="00383C0C" w:rsidP="00800321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/>
          <w:bCs/>
          <w:sz w:val="10"/>
          <w:szCs w:val="44"/>
        </w:rPr>
      </w:pPr>
    </w:p>
    <w:p w:rsidR="007F26FD" w:rsidRDefault="007F26FD" w:rsidP="009040E6">
      <w:pPr>
        <w:tabs>
          <w:tab w:val="left" w:pos="2656"/>
        </w:tabs>
        <w:spacing w:line="360" w:lineRule="auto"/>
        <w:jc w:val="both"/>
        <w:rPr>
          <w:rFonts w:ascii="Bookman Old Style" w:hAnsi="Bookman Old Style" w:cs="Arial"/>
          <w:b/>
          <w:bCs/>
          <w:sz w:val="10"/>
          <w:szCs w:val="44"/>
        </w:rPr>
      </w:pPr>
    </w:p>
    <w:tbl>
      <w:tblPr>
        <w:tblW w:w="11059" w:type="dxa"/>
        <w:jc w:val="center"/>
        <w:tblLook w:val="0000"/>
      </w:tblPr>
      <w:tblGrid>
        <w:gridCol w:w="711"/>
        <w:gridCol w:w="1656"/>
        <w:gridCol w:w="1417"/>
        <w:gridCol w:w="1843"/>
        <w:gridCol w:w="2693"/>
        <w:gridCol w:w="2739"/>
      </w:tblGrid>
      <w:tr w:rsidR="007F26FD" w:rsidRPr="00C1065F" w:rsidTr="00D36B7A">
        <w:trPr>
          <w:trHeight w:val="381"/>
          <w:jc w:val="center"/>
        </w:trPr>
        <w:tc>
          <w:tcPr>
            <w:tcW w:w="110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7F26FD" w:rsidRPr="00C1065F" w:rsidRDefault="007F26FD" w:rsidP="007F26F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ΚΛΑΔΟΣ ΠΕ06-ΑΓΓΛΙΚΗΣ ΓΛΩΣΣΑΣ</w:t>
            </w:r>
          </w:p>
        </w:tc>
      </w:tr>
      <w:tr w:rsidR="007F26FD" w:rsidRPr="00C1065F" w:rsidTr="00BA57A7">
        <w:trPr>
          <w:trHeight w:val="812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F26FD" w:rsidRPr="00C1065F" w:rsidRDefault="007F26FD" w:rsidP="007F26FD">
            <w:pPr>
              <w:ind w:firstLine="23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α/α</w:t>
            </w:r>
          </w:p>
        </w:tc>
        <w:tc>
          <w:tcPr>
            <w:tcW w:w="1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F26FD" w:rsidRPr="00C1065F" w:rsidRDefault="007F26FD" w:rsidP="007F26FD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F26FD" w:rsidRPr="00C1065F" w:rsidRDefault="007F26FD" w:rsidP="007F26FD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F26FD" w:rsidRPr="00C1065F" w:rsidRDefault="007F26FD" w:rsidP="00A74C65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C1065F">
              <w:rPr>
                <w:rFonts w:ascii="Bookman Old Style" w:hAnsi="Bookman Old Style" w:cs="Arial"/>
                <w:b/>
                <w:bCs/>
                <w:i/>
                <w:iCs/>
                <w:sz w:val="22"/>
              </w:rPr>
              <w:t>Πατρώνυμο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F26FD" w:rsidRPr="00C1065F" w:rsidRDefault="007F26FD" w:rsidP="007F26F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Οργανική θέση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F26FD" w:rsidRPr="00C1065F" w:rsidRDefault="007F26FD" w:rsidP="007F26F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 xml:space="preserve">Δημοτικά Σχολεία </w:t>
            </w:r>
          </w:p>
          <w:p w:rsidR="007F26FD" w:rsidRPr="00C1065F" w:rsidRDefault="007F26FD" w:rsidP="007F26F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 xml:space="preserve">και Νηπιαγωγεία </w:t>
            </w:r>
          </w:p>
          <w:p w:rsidR="007F26FD" w:rsidRPr="00C1065F" w:rsidRDefault="007F26FD" w:rsidP="007F26FD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για Σ.Υ.Ω.</w:t>
            </w:r>
          </w:p>
        </w:tc>
      </w:tr>
      <w:tr w:rsidR="00275655" w:rsidRPr="00C1065F" w:rsidTr="00BA57A7">
        <w:trPr>
          <w:trHeight w:val="1562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C1065F" w:rsidRDefault="00275655" w:rsidP="00AE3499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1</w:t>
            </w:r>
          </w:p>
        </w:tc>
        <w:tc>
          <w:tcPr>
            <w:tcW w:w="16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 w:val="22"/>
              </w:rPr>
              <w:t>Αρακυνθίου</w:t>
            </w:r>
            <w:proofErr w:type="spellEnd"/>
          </w:p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(21)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Δήμητρα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 w:val="22"/>
              </w:rPr>
              <w:t>Χρήστος</w:t>
            </w:r>
          </w:p>
        </w:tc>
        <w:tc>
          <w:tcPr>
            <w:tcW w:w="26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</w:rPr>
              <w:t xml:space="preserve">6/θ Δημ. Σχ. </w:t>
            </w:r>
          </w:p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Πέτα</w:t>
            </w:r>
          </w:p>
          <w:p w:rsidR="00275655" w:rsidRPr="00C1065F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</w:t>
            </w:r>
            <w:r>
              <w:rPr>
                <w:rFonts w:ascii="Bookman Old Style" w:hAnsi="Bookman Old Style" w:cs="Tahoma"/>
                <w:sz w:val="22"/>
              </w:rPr>
              <w:t>11</w:t>
            </w:r>
            <w:r w:rsidRPr="00C1065F">
              <w:rPr>
                <w:rFonts w:ascii="Bookman Old Style" w:hAnsi="Bookman Old Style" w:cs="Tahoma"/>
                <w:sz w:val="22"/>
              </w:rPr>
              <w:t xml:space="preserve"> ώρες)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2E3D1E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bCs/>
                <w:sz w:val="16"/>
              </w:rPr>
            </w:pP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 xml:space="preserve">2/θ </w:t>
            </w:r>
            <w:proofErr w:type="spellStart"/>
            <w:r w:rsidRPr="00C1065F">
              <w:rPr>
                <w:rFonts w:ascii="Bookman Old Style" w:hAnsi="Bookman Old Style" w:cs="Arial"/>
                <w:bCs/>
                <w:sz w:val="22"/>
              </w:rPr>
              <w:t>Νηπ</w:t>
            </w:r>
            <w:proofErr w:type="spellEnd"/>
            <w:r w:rsidRPr="00C1065F">
              <w:rPr>
                <w:rFonts w:ascii="Bookman Old Style" w:hAnsi="Bookman Old Style" w:cs="Arial"/>
                <w:bCs/>
                <w:sz w:val="22"/>
              </w:rPr>
              <w:t xml:space="preserve">. </w:t>
            </w:r>
            <w:r w:rsidRPr="00102425">
              <w:rPr>
                <w:rFonts w:ascii="Bookman Old Style" w:hAnsi="Bookman Old Style" w:cs="Arial"/>
                <w:sz w:val="22"/>
              </w:rPr>
              <w:t>Πέτα</w:t>
            </w:r>
            <w:r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(2</w:t>
            </w:r>
            <w:r w:rsidRPr="00102425">
              <w:rPr>
                <w:rFonts w:ascii="Bookman Old Style" w:hAnsi="Bookman Old Style" w:cs="Arial"/>
                <w:sz w:val="22"/>
              </w:rPr>
              <w:t xml:space="preserve"> ώρες</w:t>
            </w:r>
            <w:r>
              <w:rPr>
                <w:rFonts w:ascii="Bookman Old Style" w:hAnsi="Bookman Old Style" w:cs="Arial"/>
                <w:sz w:val="22"/>
              </w:rPr>
              <w:t>)</w:t>
            </w: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 xml:space="preserve">2/θ </w:t>
            </w:r>
            <w:proofErr w:type="spellStart"/>
            <w:r w:rsidRPr="00C1065F">
              <w:rPr>
                <w:rFonts w:ascii="Bookman Old Style" w:hAnsi="Bookman Old Style" w:cs="Arial"/>
                <w:bCs/>
                <w:sz w:val="22"/>
              </w:rPr>
              <w:t>Νηπ</w:t>
            </w:r>
            <w:proofErr w:type="spellEnd"/>
            <w:r w:rsidRPr="00C1065F">
              <w:rPr>
                <w:rFonts w:ascii="Bookman Old Style" w:hAnsi="Bookman Old Style" w:cs="Arial"/>
                <w:bCs/>
                <w:sz w:val="22"/>
              </w:rPr>
              <w:t>.</w:t>
            </w:r>
            <w:r>
              <w:rPr>
                <w:rFonts w:ascii="Bookman Old Style" w:hAnsi="Bookman Old Style" w:cs="Arial"/>
                <w:bCs/>
                <w:sz w:val="22"/>
              </w:rPr>
              <w:t xml:space="preserve"> </w:t>
            </w:r>
            <w:r w:rsidR="00172A53">
              <w:rPr>
                <w:rFonts w:ascii="Bookman Old Style" w:hAnsi="Bookman Old Style" w:cs="Arial"/>
                <w:bCs/>
                <w:sz w:val="22"/>
              </w:rPr>
              <w:t xml:space="preserve">               </w:t>
            </w:r>
            <w:r>
              <w:rPr>
                <w:rFonts w:ascii="Bookman Old Style" w:hAnsi="Bookman Old Style" w:cs="Arial"/>
                <w:bCs/>
                <w:sz w:val="22"/>
              </w:rPr>
              <w:t>10ο Άρτας</w:t>
            </w: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(4 ώρες)</w:t>
            </w: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11/θ Δημ. Σχ.</w:t>
            </w:r>
            <w:r w:rsidR="00A62C09">
              <w:rPr>
                <w:rFonts w:ascii="Bookman Old Style" w:hAnsi="Bookman Old Style" w:cs="Arial"/>
                <w:bCs/>
                <w:sz w:val="22"/>
              </w:rPr>
              <w:t xml:space="preserve">                   </w:t>
            </w:r>
            <w:r>
              <w:rPr>
                <w:rFonts w:ascii="Bookman Old Style" w:hAnsi="Bookman Old Style" w:cs="Arial"/>
                <w:bCs/>
                <w:sz w:val="22"/>
              </w:rPr>
              <w:t xml:space="preserve"> 6ο Άρτας</w:t>
            </w:r>
          </w:p>
          <w:p w:rsidR="00275655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(4 ώρες)</w:t>
            </w:r>
          </w:p>
          <w:p w:rsidR="00275655" w:rsidRPr="002E3D1E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sz w:val="14"/>
              </w:rPr>
            </w:pPr>
          </w:p>
        </w:tc>
      </w:tr>
      <w:tr w:rsidR="00275655" w:rsidRPr="00C1065F" w:rsidTr="00BA57A7">
        <w:trPr>
          <w:trHeight w:val="1372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C1065F" w:rsidRDefault="00275655" w:rsidP="00AE3499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2</w:t>
            </w:r>
          </w:p>
        </w:tc>
        <w:tc>
          <w:tcPr>
            <w:tcW w:w="16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9E69C9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9E69C9">
              <w:rPr>
                <w:rFonts w:ascii="Bookman Old Style" w:hAnsi="Bookman Old Style" w:cs="Tahoma"/>
                <w:sz w:val="22"/>
              </w:rPr>
              <w:t>Τάτση</w:t>
            </w:r>
            <w:proofErr w:type="spellEnd"/>
          </w:p>
          <w:p w:rsidR="00275655" w:rsidRPr="00B604BD" w:rsidRDefault="00275655" w:rsidP="00AE3499">
            <w:pPr>
              <w:jc w:val="center"/>
              <w:rPr>
                <w:rFonts w:ascii="Bookman Old Style" w:hAnsi="Bookman Old Style" w:cs="Tahoma"/>
                <w:color w:val="FF0000"/>
              </w:rPr>
            </w:pPr>
            <w:r w:rsidRPr="009E69C9">
              <w:rPr>
                <w:rFonts w:ascii="Bookman Old Style" w:hAnsi="Bookman Old Style" w:cs="Tahoma"/>
                <w:sz w:val="22"/>
              </w:rPr>
              <w:t>(21)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9E69C9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9E69C9">
              <w:rPr>
                <w:rFonts w:ascii="Bookman Old Style" w:hAnsi="Bookman Old Style" w:cs="Tahoma"/>
                <w:sz w:val="22"/>
              </w:rPr>
              <w:t>Αλίκη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9E69C9" w:rsidRDefault="00275655" w:rsidP="00AE3499">
            <w:pPr>
              <w:jc w:val="center"/>
              <w:rPr>
                <w:rFonts w:ascii="Bookman Old Style" w:hAnsi="Bookman Old Style"/>
              </w:rPr>
            </w:pPr>
            <w:r w:rsidRPr="009E69C9">
              <w:rPr>
                <w:rFonts w:ascii="Bookman Old Style" w:hAnsi="Bookman Old Style"/>
                <w:sz w:val="22"/>
              </w:rPr>
              <w:t>Κωνσταντίνος</w:t>
            </w:r>
          </w:p>
        </w:tc>
        <w:tc>
          <w:tcPr>
            <w:tcW w:w="26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033AFA" w:rsidRDefault="00275655" w:rsidP="00AE3499">
            <w:pPr>
              <w:jc w:val="center"/>
              <w:rPr>
                <w:rFonts w:ascii="Bookman Old Style" w:hAnsi="Bookman Old Style" w:cs="Tahoma"/>
              </w:rPr>
            </w:pPr>
            <w:r w:rsidRPr="00033AFA">
              <w:rPr>
                <w:rFonts w:ascii="Bookman Old Style" w:hAnsi="Bookman Old Style" w:cs="Tahoma"/>
                <w:sz w:val="22"/>
              </w:rPr>
              <w:t>Πέτα</w:t>
            </w:r>
          </w:p>
          <w:p w:rsidR="00275655" w:rsidRPr="00B604BD" w:rsidRDefault="00275655" w:rsidP="00AE3499">
            <w:pPr>
              <w:jc w:val="center"/>
              <w:rPr>
                <w:rFonts w:ascii="Bookman Old Style" w:hAnsi="Bookman Old Style" w:cs="Tahoma"/>
                <w:color w:val="FF0000"/>
              </w:rPr>
            </w:pPr>
            <w:r w:rsidRPr="00033AFA">
              <w:rPr>
                <w:rFonts w:ascii="Bookman Old Style" w:hAnsi="Bookman Old Style" w:cs="Tahoma"/>
                <w:sz w:val="22"/>
              </w:rPr>
              <w:t>(</w:t>
            </w:r>
            <w:r>
              <w:rPr>
                <w:rFonts w:ascii="Bookman Old Style" w:hAnsi="Bookman Old Style" w:cs="Tahoma"/>
                <w:sz w:val="22"/>
              </w:rPr>
              <w:t>5</w:t>
            </w:r>
            <w:r w:rsidRPr="00033AFA">
              <w:rPr>
                <w:rFonts w:ascii="Bookman Old Style" w:hAnsi="Bookman Old Style" w:cs="Tahoma"/>
                <w:sz w:val="22"/>
              </w:rPr>
              <w:t xml:space="preserve"> ώρες</w:t>
            </w:r>
            <w:r>
              <w:rPr>
                <w:rFonts w:ascii="Bookman Old Style" w:hAnsi="Bookman Old Style" w:cs="Tahoma"/>
                <w:sz w:val="22"/>
              </w:rPr>
              <w:t xml:space="preserve"> &amp; 5</w:t>
            </w:r>
            <w:r w:rsidRPr="00033AFA">
              <w:rPr>
                <w:rFonts w:ascii="Bookman Old Style" w:hAnsi="Bookman Old Style" w:cs="Tahoma"/>
                <w:sz w:val="22"/>
              </w:rPr>
              <w:t xml:space="preserve"> ώρες Π.Υ.)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75655" w:rsidRPr="002E3D1E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sz w:val="20"/>
              </w:rPr>
            </w:pPr>
          </w:p>
          <w:p w:rsidR="00275655" w:rsidRPr="00C1065F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Δ</w:t>
            </w:r>
            <w:r w:rsidRPr="00C1065F">
              <w:rPr>
                <w:rFonts w:ascii="Bookman Old Style" w:hAnsi="Bookman Old Style" w:cs="Arial"/>
                <w:sz w:val="22"/>
              </w:rPr>
              <w:t>ιευθ</w:t>
            </w:r>
            <w:r>
              <w:rPr>
                <w:rFonts w:ascii="Bookman Old Style" w:hAnsi="Bookman Old Style" w:cs="Arial"/>
                <w:sz w:val="22"/>
              </w:rPr>
              <w:t>ύντρια</w:t>
            </w:r>
            <w:r w:rsidRPr="00C1065F"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275655" w:rsidRPr="00C1065F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</w:rPr>
              <w:t xml:space="preserve">του 6/θ Δημ. Σχ. </w:t>
            </w:r>
          </w:p>
          <w:p w:rsidR="00275655" w:rsidRPr="00C1065F" w:rsidRDefault="00275655" w:rsidP="00AE349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Πέτα</w:t>
            </w:r>
          </w:p>
          <w:p w:rsidR="00275655" w:rsidRPr="002E3D1E" w:rsidRDefault="00275655" w:rsidP="00AE3499">
            <w:pPr>
              <w:ind w:firstLine="23"/>
              <w:jc w:val="center"/>
              <w:rPr>
                <w:rFonts w:ascii="Bookman Old Style" w:hAnsi="Bookman Old Style" w:cs="Arial"/>
                <w:sz w:val="20"/>
              </w:rPr>
            </w:pPr>
          </w:p>
        </w:tc>
      </w:tr>
    </w:tbl>
    <w:p w:rsidR="00354B37" w:rsidRDefault="00354B37"/>
    <w:p w:rsidR="009040E6" w:rsidRDefault="009040E6"/>
    <w:p w:rsidR="009040E6" w:rsidRDefault="009040E6"/>
    <w:p w:rsidR="009040E6" w:rsidRDefault="009040E6"/>
    <w:tbl>
      <w:tblPr>
        <w:tblW w:w="10916" w:type="dxa"/>
        <w:tblInd w:w="-1310" w:type="dxa"/>
        <w:tblLook w:val="0000"/>
      </w:tblPr>
      <w:tblGrid>
        <w:gridCol w:w="709"/>
        <w:gridCol w:w="1843"/>
        <w:gridCol w:w="1701"/>
        <w:gridCol w:w="1560"/>
        <w:gridCol w:w="2409"/>
        <w:gridCol w:w="2694"/>
      </w:tblGrid>
      <w:tr w:rsidR="009040E6" w:rsidRPr="004F408C" w:rsidTr="009040E6">
        <w:trPr>
          <w:trHeight w:val="383"/>
        </w:trPr>
        <w:tc>
          <w:tcPr>
            <w:tcW w:w="1091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9040E6" w:rsidRPr="004F408C" w:rsidRDefault="009040E6" w:rsidP="00AE3499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ΚΛΑΔΟΣ ΠΕ11-ΦΥΣΙΚΗΣ ΑΓΩΓΗΣ</w:t>
            </w:r>
          </w:p>
        </w:tc>
      </w:tr>
      <w:tr w:rsidR="009040E6" w:rsidRPr="004F408C" w:rsidTr="009040E6">
        <w:trPr>
          <w:trHeight w:val="814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040E6" w:rsidRPr="004F408C" w:rsidRDefault="009040E6" w:rsidP="00AE3499">
            <w:pPr>
              <w:ind w:firstLine="23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040E6" w:rsidRPr="004F408C" w:rsidRDefault="009040E6" w:rsidP="00AE3499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040E6" w:rsidRPr="004F408C" w:rsidRDefault="009040E6" w:rsidP="00AE3499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Όνομα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040E6" w:rsidRPr="004F408C" w:rsidRDefault="009040E6" w:rsidP="00AE349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i/>
                <w:iCs/>
                <w:sz w:val="22"/>
                <w:szCs w:val="22"/>
              </w:rPr>
              <w:t>Πατρώνυμο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040E6" w:rsidRPr="004F408C" w:rsidRDefault="009040E6" w:rsidP="00AE3499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Οργανική θέση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040E6" w:rsidRPr="004F408C" w:rsidRDefault="009040E6" w:rsidP="009040E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4F408C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Σ.Υ.Ω.</w:t>
            </w:r>
          </w:p>
        </w:tc>
      </w:tr>
      <w:tr w:rsidR="009040E6" w:rsidRPr="004F408C" w:rsidTr="009040E6">
        <w:trPr>
          <w:trHeight w:hRule="exact" w:val="1235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4F408C" w:rsidRDefault="009040E6" w:rsidP="00AE349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proofErr w:type="spellStart"/>
            <w:r w:rsidRPr="00252418">
              <w:rPr>
                <w:rFonts w:ascii="Bookman Old Style" w:hAnsi="Bookman Old Style" w:cs="Tahoma"/>
                <w:sz w:val="22"/>
                <w:szCs w:val="22"/>
              </w:rPr>
              <w:t>Μητσόπουλος</w:t>
            </w:r>
            <w:proofErr w:type="spellEnd"/>
          </w:p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sz w:val="22"/>
                <w:szCs w:val="22"/>
              </w:rPr>
              <w:t>(21 ώρες)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252418" w:rsidRDefault="009040E6" w:rsidP="00AE3499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sz w:val="22"/>
                <w:szCs w:val="22"/>
              </w:rPr>
              <w:t>Κωνσταντίνος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252418" w:rsidRDefault="009040E6" w:rsidP="00AE3499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i/>
                <w:sz w:val="22"/>
                <w:szCs w:val="22"/>
              </w:rPr>
              <w:t>Θωμάς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sz w:val="22"/>
                <w:szCs w:val="22"/>
              </w:rPr>
              <w:t>3/θ Δημ. Σχ.</w:t>
            </w:r>
          </w:p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sz w:val="22"/>
                <w:szCs w:val="22"/>
              </w:rPr>
              <w:t xml:space="preserve">Άνω </w:t>
            </w:r>
            <w:proofErr w:type="spellStart"/>
            <w:r w:rsidRPr="00252418">
              <w:rPr>
                <w:rFonts w:ascii="Bookman Old Style" w:hAnsi="Bookman Old Style" w:cs="Tahoma"/>
                <w:sz w:val="22"/>
                <w:szCs w:val="22"/>
              </w:rPr>
              <w:t>Καλεντίνης</w:t>
            </w:r>
            <w:proofErr w:type="spellEnd"/>
          </w:p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252418">
              <w:rPr>
                <w:rFonts w:ascii="Bookman Old Style" w:hAnsi="Bookman Old Style" w:cs="Tahoma"/>
                <w:sz w:val="22"/>
                <w:szCs w:val="22"/>
              </w:rPr>
              <w:t>(3 ώρες)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40E6" w:rsidRPr="00252418" w:rsidRDefault="009040E6" w:rsidP="00AE3499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6</w:t>
            </w:r>
            <w:r w:rsidRPr="00252418">
              <w:rPr>
                <w:rFonts w:ascii="Bookman Old Style" w:hAnsi="Bookman Old Style" w:cs="Tahoma"/>
                <w:sz w:val="22"/>
                <w:szCs w:val="22"/>
              </w:rPr>
              <w:t>/θ Δημ. Σχ.</w:t>
            </w:r>
          </w:p>
          <w:p w:rsidR="009040E6" w:rsidRPr="00252418" w:rsidRDefault="009040E6" w:rsidP="00AE3499">
            <w:pPr>
              <w:ind w:firstLine="23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 xml:space="preserve">Αγ. Δημητρίου Πέτα </w:t>
            </w:r>
          </w:p>
          <w:p w:rsidR="009040E6" w:rsidRPr="00252418" w:rsidRDefault="009040E6" w:rsidP="00AE3499">
            <w:pPr>
              <w:ind w:firstLine="23"/>
              <w:jc w:val="center"/>
              <w:rPr>
                <w:rFonts w:ascii="Bookman Old Style" w:hAnsi="Bookman Old Style" w:cs="Tahoma"/>
                <w:color w:val="00B050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(16</w:t>
            </w:r>
            <w:r w:rsidRPr="00252418">
              <w:rPr>
                <w:rFonts w:ascii="Bookman Old Style" w:hAnsi="Bookman Old Style" w:cs="Tahoma"/>
                <w:sz w:val="22"/>
                <w:szCs w:val="22"/>
              </w:rPr>
              <w:t xml:space="preserve"> ώρες</w:t>
            </w:r>
            <w:r>
              <w:rPr>
                <w:rFonts w:ascii="Bookman Old Style" w:hAnsi="Bookman Old Style" w:cs="Tahoma"/>
                <w:sz w:val="22"/>
                <w:szCs w:val="22"/>
              </w:rPr>
              <w:t xml:space="preserve"> &amp; 2 ώρες Γ.Υ.</w:t>
            </w:r>
            <w:r w:rsidRPr="00252418">
              <w:rPr>
                <w:rFonts w:ascii="Bookman Old Style" w:hAnsi="Bookman Old Style" w:cs="Tahoma"/>
                <w:sz w:val="22"/>
                <w:szCs w:val="22"/>
              </w:rPr>
              <w:t>)</w:t>
            </w:r>
          </w:p>
        </w:tc>
      </w:tr>
    </w:tbl>
    <w:p w:rsidR="009040E6" w:rsidRDefault="009040E6"/>
    <w:sectPr w:rsidR="009040E6" w:rsidSect="009040E6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00321"/>
    <w:rsid w:val="00002FB4"/>
    <w:rsid w:val="00017B25"/>
    <w:rsid w:val="00033AFA"/>
    <w:rsid w:val="000360CC"/>
    <w:rsid w:val="00120F8D"/>
    <w:rsid w:val="00130DBE"/>
    <w:rsid w:val="00172A53"/>
    <w:rsid w:val="001A5BED"/>
    <w:rsid w:val="001D52A6"/>
    <w:rsid w:val="00275655"/>
    <w:rsid w:val="00276D64"/>
    <w:rsid w:val="00285A6C"/>
    <w:rsid w:val="002E3D1E"/>
    <w:rsid w:val="00321325"/>
    <w:rsid w:val="003425FD"/>
    <w:rsid w:val="00354B37"/>
    <w:rsid w:val="00370718"/>
    <w:rsid w:val="00383C0C"/>
    <w:rsid w:val="00394811"/>
    <w:rsid w:val="003962AA"/>
    <w:rsid w:val="003C5237"/>
    <w:rsid w:val="00413125"/>
    <w:rsid w:val="00421D31"/>
    <w:rsid w:val="004535BD"/>
    <w:rsid w:val="00463A77"/>
    <w:rsid w:val="00476592"/>
    <w:rsid w:val="004C0102"/>
    <w:rsid w:val="004D3CC7"/>
    <w:rsid w:val="00526AAD"/>
    <w:rsid w:val="00534B62"/>
    <w:rsid w:val="00541AFC"/>
    <w:rsid w:val="005473DA"/>
    <w:rsid w:val="005A74A7"/>
    <w:rsid w:val="005E71B1"/>
    <w:rsid w:val="00631B03"/>
    <w:rsid w:val="00633864"/>
    <w:rsid w:val="0066050A"/>
    <w:rsid w:val="0068019D"/>
    <w:rsid w:val="006D0109"/>
    <w:rsid w:val="006D22DA"/>
    <w:rsid w:val="006D7FD1"/>
    <w:rsid w:val="006E0CA0"/>
    <w:rsid w:val="00775DF9"/>
    <w:rsid w:val="007832F0"/>
    <w:rsid w:val="007A75F6"/>
    <w:rsid w:val="007F26FD"/>
    <w:rsid w:val="007F7937"/>
    <w:rsid w:val="00800321"/>
    <w:rsid w:val="008956A4"/>
    <w:rsid w:val="008B16E6"/>
    <w:rsid w:val="009040E6"/>
    <w:rsid w:val="0093788E"/>
    <w:rsid w:val="00940279"/>
    <w:rsid w:val="00942F8F"/>
    <w:rsid w:val="009B5308"/>
    <w:rsid w:val="009C1213"/>
    <w:rsid w:val="009E54DC"/>
    <w:rsid w:val="009E69C9"/>
    <w:rsid w:val="00A03D9E"/>
    <w:rsid w:val="00A410D6"/>
    <w:rsid w:val="00A62C09"/>
    <w:rsid w:val="00A74C65"/>
    <w:rsid w:val="00AC3A76"/>
    <w:rsid w:val="00B25FB9"/>
    <w:rsid w:val="00B604BD"/>
    <w:rsid w:val="00BA2E3B"/>
    <w:rsid w:val="00BA57A7"/>
    <w:rsid w:val="00C01BCD"/>
    <w:rsid w:val="00C32B06"/>
    <w:rsid w:val="00C8112D"/>
    <w:rsid w:val="00C917F4"/>
    <w:rsid w:val="00CE53BC"/>
    <w:rsid w:val="00CF64B3"/>
    <w:rsid w:val="00D1248F"/>
    <w:rsid w:val="00D2184C"/>
    <w:rsid w:val="00D21F8E"/>
    <w:rsid w:val="00D36B7A"/>
    <w:rsid w:val="00D57EAE"/>
    <w:rsid w:val="00E058E7"/>
    <w:rsid w:val="00E06F3F"/>
    <w:rsid w:val="00E30C92"/>
    <w:rsid w:val="00E534DC"/>
    <w:rsid w:val="00E60442"/>
    <w:rsid w:val="00E97016"/>
    <w:rsid w:val="00ED4F0C"/>
    <w:rsid w:val="00F05621"/>
    <w:rsid w:val="00F11501"/>
    <w:rsid w:val="00F646A5"/>
    <w:rsid w:val="00FB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Thkom</dc:creator>
  <cp:lastModifiedBy>PYSPE</cp:lastModifiedBy>
  <cp:revision>20</cp:revision>
  <cp:lastPrinted>2025-08-29T09:12:00Z</cp:lastPrinted>
  <dcterms:created xsi:type="dcterms:W3CDTF">2025-08-24T17:36:00Z</dcterms:created>
  <dcterms:modified xsi:type="dcterms:W3CDTF">2025-09-05T09:18:00Z</dcterms:modified>
</cp:coreProperties>
</file>